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99" w:rsidRPr="000C412A" w:rsidRDefault="00ED1156" w:rsidP="00AE1C0B">
      <w:pPr>
        <w:pStyle w:val="NoteLevel1"/>
        <w:numPr>
          <w:ilvl w:val="0"/>
          <w:numId w:val="0"/>
        </w:numPr>
        <w:rPr>
          <w:rFonts w:asciiTheme="majorHAnsi" w:hAnsiTheme="majorHAnsi"/>
          <w:vertAlign w:val="subscript"/>
        </w:rPr>
      </w:pPr>
      <w:r w:rsidRPr="000C412A">
        <w:rPr>
          <w:rFonts w:asciiTheme="majorHAnsi" w:hAnsiTheme="majorHAnsi"/>
          <w:noProof/>
          <w:vertAlign w:val="subscript"/>
          <w:lang w:eastAsia="nb-NO"/>
        </w:rPr>
        <w:drawing>
          <wp:anchor distT="0" distB="0" distL="114300" distR="114300" simplePos="0" relativeHeight="251660288" behindDoc="1" locked="0" layoutInCell="1" allowOverlap="1" wp14:anchorId="312AB763" wp14:editId="3580534D">
            <wp:simplePos x="0" y="0"/>
            <wp:positionH relativeFrom="column">
              <wp:posOffset>-431946</wp:posOffset>
            </wp:positionH>
            <wp:positionV relativeFrom="paragraph">
              <wp:posOffset>-748518</wp:posOffset>
            </wp:positionV>
            <wp:extent cx="2326607" cy="19782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Revisjon_brevark_topp_logo.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2326607" cy="197823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56299" w:rsidRPr="00491005" w:rsidRDefault="00456299" w:rsidP="00456299">
      <w:pPr>
        <w:pStyle w:val="NoteLevel1"/>
        <w:numPr>
          <w:ilvl w:val="0"/>
          <w:numId w:val="0"/>
        </w:numPr>
        <w:rPr>
          <w:rFonts w:asciiTheme="majorHAnsi" w:hAnsiTheme="majorHAnsi"/>
        </w:rPr>
      </w:pPr>
    </w:p>
    <w:p w:rsidR="003967BA" w:rsidRDefault="003967BA" w:rsidP="00257F9D">
      <w:pPr>
        <w:rPr>
          <w:rFonts w:asciiTheme="majorHAnsi" w:hAnsiTheme="majorHAnsi"/>
          <w:sz w:val="20"/>
          <w:szCs w:val="20"/>
        </w:rPr>
      </w:pPr>
    </w:p>
    <w:p w:rsidR="00400A0F" w:rsidRDefault="00400A0F" w:rsidP="00257F9D">
      <w:pPr>
        <w:rPr>
          <w:rFonts w:asciiTheme="majorHAnsi" w:hAnsiTheme="majorHAnsi"/>
          <w:sz w:val="20"/>
          <w:szCs w:val="20"/>
        </w:rPr>
      </w:pPr>
    </w:p>
    <w:p w:rsidR="00400A0F" w:rsidRDefault="00400A0F" w:rsidP="00257F9D">
      <w:pPr>
        <w:rPr>
          <w:rFonts w:asciiTheme="majorHAnsi" w:hAnsiTheme="majorHAnsi"/>
          <w:sz w:val="20"/>
          <w:szCs w:val="20"/>
        </w:rPr>
      </w:pPr>
    </w:p>
    <w:p w:rsidR="00400A0F" w:rsidRDefault="00400A0F" w:rsidP="00257F9D">
      <w:pPr>
        <w:rPr>
          <w:rFonts w:asciiTheme="majorHAnsi" w:hAnsiTheme="majorHAnsi"/>
          <w:sz w:val="20"/>
          <w:szCs w:val="20"/>
        </w:rPr>
      </w:pPr>
      <w:bookmarkStart w:id="0" w:name="_GoBack"/>
      <w:bookmarkEnd w:id="0"/>
    </w:p>
    <w:p w:rsidR="00400A0F" w:rsidRDefault="00400A0F" w:rsidP="00257F9D">
      <w:pPr>
        <w:rPr>
          <w:rFonts w:asciiTheme="majorHAnsi" w:hAnsiTheme="majorHAnsi"/>
          <w:sz w:val="20"/>
          <w:szCs w:val="20"/>
        </w:rPr>
      </w:pPr>
    </w:p>
    <w:p w:rsidR="00400A0F" w:rsidRDefault="00400A0F" w:rsidP="00257F9D">
      <w:pPr>
        <w:rPr>
          <w:rFonts w:asciiTheme="majorHAnsi" w:hAnsiTheme="majorHAnsi"/>
          <w:sz w:val="20"/>
          <w:szCs w:val="20"/>
        </w:rPr>
      </w:pPr>
    </w:p>
    <w:p w:rsidR="00400A0F" w:rsidRDefault="00400A0F" w:rsidP="00257F9D">
      <w:pPr>
        <w:rPr>
          <w:rFonts w:asciiTheme="majorHAnsi" w:hAnsiTheme="majorHAnsi"/>
          <w:sz w:val="20"/>
          <w:szCs w:val="20"/>
        </w:rPr>
      </w:pPr>
    </w:p>
    <w:p w:rsidR="00400A0F" w:rsidRPr="00400A0F" w:rsidRDefault="00400A0F" w:rsidP="00257F9D">
      <w:pPr>
        <w:rPr>
          <w:rFonts w:asciiTheme="majorHAnsi" w:hAnsiTheme="majorHAnsi"/>
          <w:b/>
          <w:sz w:val="20"/>
          <w:szCs w:val="20"/>
        </w:rPr>
      </w:pPr>
    </w:p>
    <w:p w:rsidR="00400A0F" w:rsidRPr="00400A0F" w:rsidRDefault="00400A0F" w:rsidP="00257F9D">
      <w:pPr>
        <w:rPr>
          <w:rFonts w:asciiTheme="majorHAnsi" w:hAnsiTheme="majorHAnsi"/>
          <w:b/>
          <w:sz w:val="20"/>
          <w:szCs w:val="20"/>
        </w:rPr>
      </w:pPr>
      <w:r w:rsidRPr="00400A0F">
        <w:rPr>
          <w:b/>
        </w:rPr>
        <w:t>Samtykkeskjema til vaksinering for foresatte av unge under 16 år</w:t>
      </w:r>
    </w:p>
    <w:p w:rsidR="00400A0F" w:rsidRDefault="00400A0F" w:rsidP="00257F9D">
      <w:pPr>
        <w:rPr>
          <w:rFonts w:asciiTheme="majorHAnsi" w:hAnsiTheme="majorHAnsi"/>
          <w:sz w:val="20"/>
          <w:szCs w:val="20"/>
        </w:rPr>
      </w:pPr>
    </w:p>
    <w:p w:rsidR="00400A0F" w:rsidRDefault="00400A0F" w:rsidP="00257F9D">
      <w:pPr>
        <w:rPr>
          <w:rFonts w:asciiTheme="majorHAnsi" w:hAnsiTheme="majorHAnsi"/>
          <w:sz w:val="20"/>
          <w:szCs w:val="20"/>
        </w:rPr>
      </w:pPr>
    </w:p>
    <w:p w:rsidR="00400A0F" w:rsidRDefault="00400A0F" w:rsidP="00257F9D">
      <w:r>
        <w:t xml:space="preserve">Hensikten med vaksinasjon mot koronavirusinfeksjon (covid-19) er å forebygge sykdom eller å gjøre sykdomsforløpet mildere. FHI anbefaler nå at ungdom født i 2004 og 2005 inkluderes i koronavaksinasjonsprogrammet. Unge under 16 vil trenge samtykke fra begge foresatte. Det gjelder også ved delt foreldreansvar. Dette må vises frem på vaksinasjonssenteret. </w:t>
      </w:r>
    </w:p>
    <w:p w:rsidR="00400A0F" w:rsidRDefault="00400A0F" w:rsidP="00257F9D"/>
    <w:p w:rsidR="00400A0F" w:rsidRPr="00400A0F" w:rsidRDefault="00400A0F" w:rsidP="00257F9D">
      <w:pPr>
        <w:rPr>
          <w:b/>
        </w:rPr>
      </w:pPr>
      <w:r w:rsidRPr="00400A0F">
        <w:rPr>
          <w:b/>
        </w:rPr>
        <w:t>Om covid-19</w:t>
      </w:r>
    </w:p>
    <w:p w:rsidR="00400A0F" w:rsidRDefault="00400A0F" w:rsidP="00257F9D"/>
    <w:p w:rsidR="00400A0F" w:rsidRDefault="00400A0F" w:rsidP="00257F9D">
      <w:r>
        <w:t xml:space="preserve">Covid-19 gir i hovedsak luftveisinfeksjon, men det kan også være andre symptomer. Høy alder og voksne med kroniske sykdommer har størst risiko for å få alvorlig covid-19 sykdom. Barn som blir syke har oftest et lett forløp med milde og kortvarige luftveissymptomer. Ungdom får oftere mer generell sykdomsfølelse, hodepine og muskelsmerter. Risiko for alvorlig sykdom hos barn og ungdom er lav, også for de som har underliggende sykdom. Det anbefales nå uansett at man vaksinerer ned til og med ungdom født i 2005. Da dette vil bidra til beskyttelse for den enkelte og bidra til en bedre beskyttelse i samfunnet. Det siste er enda viktigere nå som samfunnet åpnes mer og mer opp. </w:t>
      </w:r>
    </w:p>
    <w:p w:rsidR="00400A0F" w:rsidRDefault="00400A0F" w:rsidP="00257F9D"/>
    <w:p w:rsidR="00400A0F" w:rsidRPr="00400A0F" w:rsidRDefault="00400A0F" w:rsidP="00257F9D">
      <w:pPr>
        <w:rPr>
          <w:b/>
        </w:rPr>
      </w:pPr>
      <w:r w:rsidRPr="00400A0F">
        <w:rPr>
          <w:b/>
        </w:rPr>
        <w:t>Om vaksinene</w:t>
      </w:r>
    </w:p>
    <w:p w:rsidR="00400A0F" w:rsidRDefault="00400A0F" w:rsidP="00257F9D"/>
    <w:p w:rsidR="00400A0F" w:rsidRDefault="00400A0F" w:rsidP="00257F9D">
      <w:r>
        <w:t xml:space="preserve">Comirnaty® (BioNTech og Pfizer) er en mRNA vaksine. Vaksinen inneholder ikke levende virus og kan ikke gi koronainfeksjon. Vaksinen er godkjent til bruk fra 12 år. To doser gis med 3-12 ukers intervall, avhengig av alvorlighetsgrad av sykdom hos den enkelte, hva som er praktisk mulig i kommunen og tidspunkt i forhold til annen nødvendig behandling. I gruppen 16-17 så anbefaler man et intervall på 8-12 uker. </w:t>
      </w:r>
    </w:p>
    <w:p w:rsidR="00400A0F" w:rsidRDefault="00400A0F" w:rsidP="00257F9D"/>
    <w:p w:rsidR="00400A0F" w:rsidRDefault="00400A0F" w:rsidP="00257F9D">
      <w:r>
        <w:t xml:space="preserve">Spikevax® (Moderna) er en mRNA vaksine. Vaksinen inneholder ikke levende virus og kan ikke gi koronainfeksjon. Vaksinen er godkjent til bruk fra 12 år. To doser gis med 4-12 ukers intervall, avhengig av alvorlighetsgrad av sykdom hos den enkelte, hva som er praktisk mulig i kommunen og tidspunkt i forhold til annen nødvendig behandling. I gruppen 16-17 så anbefaler man et intervall på 8-12 uker. </w:t>
      </w:r>
    </w:p>
    <w:p w:rsidR="00400A0F" w:rsidRDefault="00400A0F" w:rsidP="00257F9D"/>
    <w:p w:rsidR="00400A0F" w:rsidRDefault="00400A0F" w:rsidP="00257F9D">
      <w:r>
        <w:t xml:space="preserve">De aller fleste bivirkningene oppstår 1-2 dager etter vaksinasjon, er milde/moderate og går over etter noen dager. For noen vil symptomene kunne være mer kraftige. Denne vaksinen ser ut til å gi mer av de vanlige bivirkningene enn det man er vant til for andre vaksiner. De vanligste bivirkningene er smerter og hevelse på injeksjonsstedet, tretthet, hodepine, muskelsmerter, frysninger, leddsmerter og feber. Allergiske reaksjoner forekommer hos enkelte. Det er god kunnskap om vanlige bivirkninger etter </w:t>
      </w:r>
      <w:r>
        <w:lastRenderedPageBreak/>
        <w:t xml:space="preserve">vaksinasjon, men sjeldne bivirkninger kan ikke utelukkes. Mer informasjon om vaksinene finnes på fhi.no. </w:t>
      </w:r>
    </w:p>
    <w:p w:rsidR="00400A0F" w:rsidRDefault="00400A0F" w:rsidP="00257F9D"/>
    <w:p w:rsidR="00400A0F" w:rsidRDefault="00400A0F" w:rsidP="00257F9D">
      <w:r w:rsidRPr="00400A0F">
        <w:rPr>
          <w:b/>
        </w:rPr>
        <w:t>Før vaksinasjon</w:t>
      </w:r>
      <w:r>
        <w:t xml:space="preserve"> Gi beskjed dersom barnet har allergi. Det er vanlig å utsette vaksinasjon ved akutt sykdom og ved feber over 38 grader.</w:t>
      </w:r>
    </w:p>
    <w:p w:rsidR="00400A0F" w:rsidRDefault="00400A0F" w:rsidP="00257F9D"/>
    <w:p w:rsidR="00400A0F" w:rsidRDefault="00400A0F" w:rsidP="00257F9D">
      <w:r>
        <w:t xml:space="preserve">Barnets navn: ________________________ </w:t>
      </w:r>
    </w:p>
    <w:p w:rsidR="00400A0F" w:rsidRDefault="00400A0F" w:rsidP="00257F9D"/>
    <w:p w:rsidR="00400A0F" w:rsidRDefault="00400A0F" w:rsidP="00257F9D">
      <w:r>
        <w:t xml:space="preserve">Fødselsdato: </w:t>
      </w:r>
      <w:r>
        <w:t xml:space="preserve">  </w:t>
      </w:r>
      <w:r>
        <w:t>______________</w:t>
      </w:r>
      <w:r>
        <w:t>___________</w:t>
      </w:r>
      <w:r>
        <w:t xml:space="preserve"> </w:t>
      </w:r>
    </w:p>
    <w:p w:rsidR="00400A0F" w:rsidRDefault="00400A0F" w:rsidP="00257F9D"/>
    <w:p w:rsidR="00400A0F" w:rsidRDefault="00400A0F" w:rsidP="00257F9D">
      <w:r>
        <w:t xml:space="preserve">Jeg/vi ønsker at barnet mitt/vårt barn vaksineres mot covid-19: </w:t>
      </w:r>
    </w:p>
    <w:p w:rsidR="00400A0F" w:rsidRDefault="00400A0F" w:rsidP="00257F9D"/>
    <w:p w:rsidR="00400A0F" w:rsidRDefault="00400A0F" w:rsidP="00257F9D">
      <w:r>
        <w:t>Foresatte med foreldreansvar</w:t>
      </w:r>
      <w:r>
        <w:t xml:space="preserve"> </w:t>
      </w:r>
      <w:r>
        <w:t xml:space="preserve">: Fullt navn (skriv tydelig): </w:t>
      </w:r>
    </w:p>
    <w:p w:rsidR="00400A0F" w:rsidRDefault="00400A0F" w:rsidP="00257F9D"/>
    <w:p w:rsidR="00400A0F" w:rsidRDefault="00400A0F" w:rsidP="00257F9D"/>
    <w:p w:rsidR="00400A0F" w:rsidRDefault="00400A0F" w:rsidP="00257F9D"/>
    <w:p w:rsidR="00400A0F" w:rsidRDefault="00400A0F" w:rsidP="00257F9D">
      <w:r>
        <w:t>Sted/Dato:______________________________________________________________</w:t>
      </w:r>
    </w:p>
    <w:p w:rsidR="00400A0F" w:rsidRDefault="00400A0F" w:rsidP="00257F9D"/>
    <w:p w:rsidR="00400A0F" w:rsidRDefault="00400A0F" w:rsidP="00257F9D"/>
    <w:p w:rsidR="00400A0F" w:rsidRDefault="00400A0F" w:rsidP="00257F9D">
      <w:r>
        <w:t xml:space="preserve">Navn </w:t>
      </w:r>
      <w:r>
        <w:t>Foresatt 1</w:t>
      </w:r>
      <w:r>
        <w:t>: ________________________________________________________</w:t>
      </w:r>
    </w:p>
    <w:p w:rsidR="00400A0F" w:rsidRDefault="00400A0F" w:rsidP="00257F9D"/>
    <w:p w:rsidR="00400A0F" w:rsidRDefault="00400A0F" w:rsidP="00257F9D"/>
    <w:p w:rsidR="00400A0F" w:rsidRDefault="00400A0F" w:rsidP="00400A0F">
      <w:r>
        <w:t xml:space="preserve">Telefonnummer: </w:t>
      </w:r>
      <w:r>
        <w:t xml:space="preserve"> ______________________________________________________</w:t>
      </w:r>
    </w:p>
    <w:p w:rsidR="00400A0F" w:rsidRDefault="00400A0F" w:rsidP="00257F9D"/>
    <w:p w:rsidR="00400A0F" w:rsidRDefault="00400A0F" w:rsidP="00257F9D"/>
    <w:p w:rsidR="00400A0F" w:rsidRDefault="00400A0F" w:rsidP="00400A0F">
      <w:r>
        <w:t>Navn Foresatt 2: ________________________________________________________</w:t>
      </w:r>
    </w:p>
    <w:p w:rsidR="00400A0F" w:rsidRDefault="00400A0F" w:rsidP="00400A0F"/>
    <w:p w:rsidR="00400A0F" w:rsidRDefault="00400A0F" w:rsidP="00400A0F"/>
    <w:p w:rsidR="00400A0F" w:rsidRDefault="00400A0F" w:rsidP="00257F9D">
      <w:r>
        <w:t xml:space="preserve">Telefonnummer: </w:t>
      </w:r>
      <w:r>
        <w:t>_______________________________________________________</w:t>
      </w:r>
    </w:p>
    <w:p w:rsidR="00400A0F" w:rsidRDefault="00400A0F" w:rsidP="00257F9D"/>
    <w:p w:rsidR="00400A0F" w:rsidRDefault="00400A0F" w:rsidP="00257F9D"/>
    <w:p w:rsidR="00400A0F" w:rsidRDefault="00400A0F" w:rsidP="00257F9D"/>
    <w:p w:rsidR="00400A0F" w:rsidRDefault="00400A0F" w:rsidP="00257F9D"/>
    <w:p w:rsidR="00400A0F" w:rsidRDefault="00400A0F" w:rsidP="00257F9D">
      <w:r>
        <w:t>Eventuelt informasjon om barnet til vaksinatør</w:t>
      </w:r>
      <w:r>
        <w:t>:</w:t>
      </w:r>
    </w:p>
    <w:p w:rsidR="00400A0F" w:rsidRDefault="00400A0F" w:rsidP="00257F9D"/>
    <w:p w:rsidR="00400A0F" w:rsidRDefault="00400A0F" w:rsidP="00257F9D"/>
    <w:p w:rsidR="00400A0F" w:rsidRPr="00662966" w:rsidRDefault="00400A0F" w:rsidP="00257F9D">
      <w:pPr>
        <w:rPr>
          <w:rFonts w:asciiTheme="majorHAnsi" w:hAnsiTheme="majorHAnsi"/>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00A0F" w:rsidRPr="00662966" w:rsidSect="00823FCF">
      <w:headerReference w:type="even" r:id="rId9"/>
      <w:headerReference w:type="default" r:id="rId10"/>
      <w:footerReference w:type="even" r:id="rId11"/>
      <w:footerReference w:type="default" r:id="rId12"/>
      <w:headerReference w:type="first" r:id="rId13"/>
      <w:footerReference w:type="first" r:id="rId14"/>
      <w:pgSz w:w="11900" w:h="16840"/>
      <w:pgMar w:top="1418" w:right="1410"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0F" w:rsidRDefault="00400A0F">
      <w:r>
        <w:separator/>
      </w:r>
    </w:p>
  </w:endnote>
  <w:endnote w:type="continuationSeparator" w:id="0">
    <w:p w:rsidR="00400A0F" w:rsidRDefault="0040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7" w:rsidRDefault="00BB5F6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7" w:rsidRDefault="00BB5F6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7" w:rsidRDefault="00BB5F6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0F" w:rsidRDefault="00400A0F">
      <w:r>
        <w:separator/>
      </w:r>
    </w:p>
  </w:footnote>
  <w:footnote w:type="continuationSeparator" w:id="0">
    <w:p w:rsidR="00400A0F" w:rsidRDefault="00400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7" w:rsidRDefault="00400A0F">
    <w:pPr>
      <w:pStyle w:val="Topptekst"/>
    </w:pPr>
    <w:r>
      <w:rPr>
        <w:noProof/>
        <w:lang w:val="en-US" w:eastAsia="en-US"/>
      </w:rPr>
      <w:pict w14:anchorId="351C3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65" type="#_x0000_t75" style="position:absolute;margin-left:0;margin-top:0;width:595.3pt;height:841.9pt;z-index:-251657216;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7" w:rsidRDefault="00400A0F">
    <w:pPr>
      <w:pStyle w:val="Topptekst"/>
    </w:pPr>
    <w:r>
      <w:rPr>
        <w:noProof/>
        <w:lang w:val="en-US" w:eastAsia="en-US"/>
      </w:rPr>
      <w:pict w14:anchorId="5FB29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64" type="#_x0000_t75" style="position:absolute;margin-left:0;margin-top:0;width:595.3pt;height:841.9pt;z-index:-251658240;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7" w:rsidRDefault="00400A0F">
    <w:pPr>
      <w:pStyle w:val="Topptekst"/>
    </w:pPr>
    <w:r>
      <w:rPr>
        <w:noProof/>
        <w:lang w:val="en-US" w:eastAsia="en-US"/>
      </w:rPr>
      <w:pict w14:anchorId="58965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66" type="#_x0000_t75" style="position:absolute;margin-left:0;margin-top:0;width:595.3pt;height:841.9pt;z-index:-251656192;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DE62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0F"/>
    <w:rsid w:val="0007493D"/>
    <w:rsid w:val="000C412A"/>
    <w:rsid w:val="001B24CF"/>
    <w:rsid w:val="001D6331"/>
    <w:rsid w:val="00244540"/>
    <w:rsid w:val="00257F9D"/>
    <w:rsid w:val="002731B2"/>
    <w:rsid w:val="002A451B"/>
    <w:rsid w:val="002F4DCA"/>
    <w:rsid w:val="00355006"/>
    <w:rsid w:val="0037284D"/>
    <w:rsid w:val="003967BA"/>
    <w:rsid w:val="003B7352"/>
    <w:rsid w:val="003F64A5"/>
    <w:rsid w:val="00400A0F"/>
    <w:rsid w:val="00454D3D"/>
    <w:rsid w:val="00456299"/>
    <w:rsid w:val="00482A2A"/>
    <w:rsid w:val="00491005"/>
    <w:rsid w:val="0051737B"/>
    <w:rsid w:val="00586EE6"/>
    <w:rsid w:val="005A6770"/>
    <w:rsid w:val="005D5516"/>
    <w:rsid w:val="006008E8"/>
    <w:rsid w:val="0063139A"/>
    <w:rsid w:val="00662966"/>
    <w:rsid w:val="006A652F"/>
    <w:rsid w:val="006D4966"/>
    <w:rsid w:val="007205C8"/>
    <w:rsid w:val="0073055D"/>
    <w:rsid w:val="0081186A"/>
    <w:rsid w:val="00814708"/>
    <w:rsid w:val="00823FCF"/>
    <w:rsid w:val="008864BC"/>
    <w:rsid w:val="008B4D1A"/>
    <w:rsid w:val="008E1D1C"/>
    <w:rsid w:val="009031D1"/>
    <w:rsid w:val="00953352"/>
    <w:rsid w:val="00973B19"/>
    <w:rsid w:val="009A34E1"/>
    <w:rsid w:val="009B119E"/>
    <w:rsid w:val="009D6387"/>
    <w:rsid w:val="009F073B"/>
    <w:rsid w:val="00AA413F"/>
    <w:rsid w:val="00AB2D31"/>
    <w:rsid w:val="00AE1C0B"/>
    <w:rsid w:val="00B01A2F"/>
    <w:rsid w:val="00B16FF5"/>
    <w:rsid w:val="00B80F6F"/>
    <w:rsid w:val="00BB5F67"/>
    <w:rsid w:val="00CC4FAB"/>
    <w:rsid w:val="00D05E10"/>
    <w:rsid w:val="00DD06F1"/>
    <w:rsid w:val="00E53D21"/>
    <w:rsid w:val="00E62F7E"/>
    <w:rsid w:val="00E66D15"/>
    <w:rsid w:val="00E97FDC"/>
    <w:rsid w:val="00EA1BEB"/>
    <w:rsid w:val="00EA4764"/>
    <w:rsid w:val="00EC2AF7"/>
    <w:rsid w:val="00ED1156"/>
    <w:rsid w:val="00EF78DD"/>
    <w:rsid w:val="00F70A5B"/>
    <w:rsid w:val="00F75C77"/>
    <w:rsid w:val="00F85B3A"/>
    <w:rsid w:val="00FC024C"/>
    <w:rsid w:val="00FF15F9"/>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67"/>
    <o:shapelayout v:ext="edit">
      <o:idmap v:ext="edit" data="1"/>
    </o:shapelayout>
  </w:shapeDefaults>
  <w:decimalSymbol w:val=","/>
  <w:listSeparator w:val=";"/>
  <w14:docId w14:val="59CAB8CB"/>
  <w15:docId w15:val="{7B32765B-4664-483D-B824-DC5E25CA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teLevel1">
    <w:name w:val="Note Level 1"/>
    <w:basedOn w:val="Normal"/>
    <w:uiPriority w:val="99"/>
    <w:unhideWhenUsed/>
    <w:rsid w:val="0081186A"/>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81186A"/>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81186A"/>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81186A"/>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81186A"/>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81186A"/>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81186A"/>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81186A"/>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81186A"/>
    <w:pPr>
      <w:keepNext/>
      <w:numPr>
        <w:ilvl w:val="8"/>
        <w:numId w:val="1"/>
      </w:numPr>
      <w:contextualSpacing/>
      <w:outlineLvl w:val="8"/>
    </w:pPr>
    <w:rPr>
      <w:rFonts w:ascii="Verdana" w:eastAsia="MS Gothic" w:hAnsi="Verdana"/>
    </w:rPr>
  </w:style>
  <w:style w:type="paragraph" w:styleId="Topptekst">
    <w:name w:val="header"/>
    <w:basedOn w:val="Normal"/>
    <w:link w:val="TopptekstTegn"/>
    <w:uiPriority w:val="99"/>
    <w:unhideWhenUsed/>
    <w:rsid w:val="00244540"/>
    <w:pPr>
      <w:tabs>
        <w:tab w:val="center" w:pos="4536"/>
        <w:tab w:val="right" w:pos="9072"/>
      </w:tabs>
    </w:pPr>
  </w:style>
  <w:style w:type="character" w:customStyle="1" w:styleId="TopptekstTegn">
    <w:name w:val="Topptekst Tegn"/>
    <w:basedOn w:val="Standardskriftforavsnitt"/>
    <w:link w:val="Topptekst"/>
    <w:uiPriority w:val="99"/>
    <w:rsid w:val="00244540"/>
  </w:style>
  <w:style w:type="paragraph" w:styleId="Bunntekst">
    <w:name w:val="footer"/>
    <w:basedOn w:val="Normal"/>
    <w:link w:val="BunntekstTegn"/>
    <w:uiPriority w:val="99"/>
    <w:unhideWhenUsed/>
    <w:rsid w:val="00244540"/>
    <w:pPr>
      <w:tabs>
        <w:tab w:val="center" w:pos="4536"/>
        <w:tab w:val="right" w:pos="9072"/>
      </w:tabs>
    </w:pPr>
  </w:style>
  <w:style w:type="character" w:customStyle="1" w:styleId="BunntekstTegn">
    <w:name w:val="Bunntekst Tegn"/>
    <w:basedOn w:val="Standardskriftforavsnitt"/>
    <w:link w:val="Bunntekst"/>
    <w:uiPriority w:val="99"/>
    <w:rsid w:val="00244540"/>
  </w:style>
  <w:style w:type="paragraph" w:styleId="Bobletekst">
    <w:name w:val="Balloon Text"/>
    <w:basedOn w:val="Normal"/>
    <w:link w:val="BobletekstTegn"/>
    <w:uiPriority w:val="99"/>
    <w:semiHidden/>
    <w:unhideWhenUsed/>
    <w:rsid w:val="00B16FF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16FF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D05E10"/>
    <w:rPr>
      <w:sz w:val="18"/>
      <w:szCs w:val="18"/>
    </w:rPr>
  </w:style>
  <w:style w:type="paragraph" w:styleId="Merknadstekst">
    <w:name w:val="annotation text"/>
    <w:basedOn w:val="Normal"/>
    <w:link w:val="MerknadstekstTegn"/>
    <w:uiPriority w:val="99"/>
    <w:semiHidden/>
    <w:unhideWhenUsed/>
    <w:rsid w:val="00D05E10"/>
  </w:style>
  <w:style w:type="character" w:customStyle="1" w:styleId="MerknadstekstTegn">
    <w:name w:val="Merknadstekst Tegn"/>
    <w:basedOn w:val="Standardskriftforavsnitt"/>
    <w:link w:val="Merknadstekst"/>
    <w:uiPriority w:val="99"/>
    <w:semiHidden/>
    <w:rsid w:val="00D05E10"/>
  </w:style>
  <w:style w:type="paragraph" w:styleId="Kommentaremne">
    <w:name w:val="annotation subject"/>
    <w:basedOn w:val="Merknadstekst"/>
    <w:next w:val="Merknadstekst"/>
    <w:link w:val="KommentaremneTegn"/>
    <w:uiPriority w:val="99"/>
    <w:semiHidden/>
    <w:unhideWhenUsed/>
    <w:rsid w:val="00D05E10"/>
    <w:rPr>
      <w:b/>
      <w:bCs/>
      <w:sz w:val="20"/>
      <w:szCs w:val="20"/>
    </w:rPr>
  </w:style>
  <w:style w:type="character" w:customStyle="1" w:styleId="KommentaremneTegn">
    <w:name w:val="Kommentaremne Tegn"/>
    <w:basedOn w:val="MerknadstekstTegn"/>
    <w:link w:val="Kommentaremne"/>
    <w:uiPriority w:val="99"/>
    <w:semiHidden/>
    <w:rsid w:val="00D05E10"/>
    <w:rPr>
      <w:b/>
      <w:bCs/>
      <w:sz w:val="20"/>
      <w:szCs w:val="20"/>
    </w:rPr>
  </w:style>
  <w:style w:type="paragraph" w:styleId="Dokumentkart">
    <w:name w:val="Document Map"/>
    <w:basedOn w:val="Normal"/>
    <w:link w:val="DokumentkartTegn"/>
    <w:uiPriority w:val="99"/>
    <w:semiHidden/>
    <w:unhideWhenUsed/>
    <w:rsid w:val="00D05E10"/>
    <w:rPr>
      <w:rFonts w:ascii="Lucida Grande" w:hAnsi="Lucida Grande" w:cs="Lucida Grande"/>
    </w:rPr>
  </w:style>
  <w:style w:type="character" w:customStyle="1" w:styleId="DokumentkartTegn">
    <w:name w:val="Dokumentkart Tegn"/>
    <w:basedOn w:val="Standardskriftforavsnitt"/>
    <w:link w:val="Dokumentkart"/>
    <w:uiPriority w:val="99"/>
    <w:semiHidden/>
    <w:rsid w:val="00D05E10"/>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aintdc01\Program\Maler\Ra&#778;de%20kommune%20-%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672E-3F96-4F59-BDE9-DE57776D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Råde kommune - Brevmal</Template>
  <TotalTime>9</TotalTime>
  <Pages>2</Pages>
  <Words>611</Words>
  <Characters>3244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capice</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Gunn-Mari Farbu</dc:creator>
  <cp:keywords/>
  <dc:description/>
  <cp:lastModifiedBy>Gunn-Mari Farbu</cp:lastModifiedBy>
  <cp:revision>1</cp:revision>
  <cp:lastPrinted>2017-08-16T10:12:00Z</cp:lastPrinted>
  <dcterms:created xsi:type="dcterms:W3CDTF">2021-08-23T11:39:00Z</dcterms:created>
  <dcterms:modified xsi:type="dcterms:W3CDTF">2021-08-23T11:48:00Z</dcterms:modified>
</cp:coreProperties>
</file>